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7" w:rsidRPr="00DA2A07" w:rsidRDefault="00DA2A07" w:rsidP="00DA2A07">
      <w:pPr>
        <w:shd w:val="clear" w:color="auto" w:fill="FFFFFF"/>
        <w:spacing w:after="0" w:line="24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A2A07">
        <w:rPr>
          <w:rFonts w:ascii="Georgia" w:eastAsia="Times New Roman" w:hAnsi="Georgia" w:cs="Times New Roman"/>
          <w:color w:val="005F97"/>
          <w:sz w:val="36"/>
          <w:szCs w:val="36"/>
          <w:bdr w:val="none" w:sz="0" w:space="0" w:color="auto" w:frame="1"/>
          <w:lang w:eastAsia="ru-RU"/>
        </w:rPr>
        <w:t>Как выбрать стабилизатор напряжения для дома?</w:t>
      </w:r>
    </w:p>
    <w:p w:rsidR="00AC56BC" w:rsidRDefault="00AC56BC"/>
    <w:p w:rsidR="00DA2A07" w:rsidRDefault="00DA2A07"/>
    <w:p w:rsidR="00DA2A07" w:rsidRDefault="00DA2A07"/>
    <w:p w:rsidR="00DA2A07" w:rsidRDefault="00DA2A07">
      <w:pPr>
        <w:rPr>
          <w:rFonts w:ascii="Georgia" w:hAnsi="Georgia"/>
          <w:color w:val="000000"/>
          <w:shd w:val="clear" w:color="auto" w:fill="FFFFFF"/>
        </w:rPr>
      </w:pP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 xml:space="preserve">В </w:t>
      </w:r>
      <w:r>
        <w:rPr>
          <w:rFonts w:ascii="Georgia" w:hAnsi="Georgia"/>
          <w:color w:val="000000"/>
          <w:shd w:val="clear" w:color="auto" w:fill="FFFFFF"/>
        </w:rPr>
        <w:t xml:space="preserve">частном секторе по обочинам дорог всегда установлены столбы-опоры, на которых размещаются провода. Именно по ним к домам подводится напряжение. Если пройти вдоль линии к ее началу, то можно обнаружить камеру со специальным устройством – трансформатором. Он преобразует подводимое высокое напряжение (обычно 6 или 10 </w:t>
      </w:r>
      <w:proofErr w:type="spellStart"/>
      <w:r>
        <w:rPr>
          <w:rFonts w:ascii="Georgia" w:hAnsi="Georgia"/>
          <w:color w:val="000000"/>
          <w:shd w:val="clear" w:color="auto" w:fill="FFFFFF"/>
        </w:rPr>
        <w:t>кВ</w:t>
      </w:r>
      <w:proofErr w:type="spellEnd"/>
      <w:r>
        <w:rPr>
          <w:rFonts w:ascii="Georgia" w:hAnsi="Georgia"/>
          <w:color w:val="000000"/>
          <w:shd w:val="clear" w:color="auto" w:fill="FFFFFF"/>
        </w:rPr>
        <w:t>) в…нет, не в 220, а в 240-245 Вольт, которое далее по проводам на столбах распределяется по потребителям. Откуда же тогда у жителей частных домов проблема с напряжением и приходится читать, как выбрать стабилизатор? Во всем «виноваты» законы, в соответствии с которыми распространяется электрический ток. Здесь мы их рассматривать не будем, а для упрощения понимания воспользуемся аналогией с водопроводом.</w:t>
      </w:r>
    </w:p>
    <w:p w:rsidR="00DA2A07" w:rsidRDefault="00DA2A07">
      <w:pPr>
        <w:rPr>
          <w:rFonts w:ascii="Georgia" w:hAnsi="Georgia"/>
          <w:color w:val="000000"/>
          <w:shd w:val="clear" w:color="auto" w:fill="FFFFFF"/>
        </w:rPr>
      </w:pPr>
    </w:p>
    <w:p w:rsidR="00DA2A07" w:rsidRDefault="00DA2A07">
      <w:pPr>
        <w:rPr>
          <w:rStyle w:val="a3"/>
          <w:rFonts w:ascii="Georgia" w:hAnsi="Georgia"/>
          <w:color w:val="005F97"/>
          <w:bdr w:val="none" w:sz="0" w:space="0" w:color="auto" w:frame="1"/>
        </w:rPr>
      </w:pPr>
      <w:proofErr w:type="spellStart"/>
      <w:r>
        <w:rPr>
          <w:rStyle w:val="a3"/>
          <w:rFonts w:ascii="Georgia" w:hAnsi="Georgia"/>
          <w:color w:val="005F97"/>
          <w:bdr w:val="none" w:sz="0" w:space="0" w:color="auto" w:frame="1"/>
        </w:rPr>
        <w:t>Водо</w:t>
      </w:r>
      <w:proofErr w:type="spellEnd"/>
      <w:r>
        <w:rPr>
          <w:rStyle w:val="a3"/>
          <w:rFonts w:ascii="Georgia" w:hAnsi="Georgia"/>
          <w:color w:val="005F97"/>
          <w:bdr w:val="none" w:sz="0" w:space="0" w:color="auto" w:frame="1"/>
        </w:rPr>
        <w:t>…</w:t>
      </w:r>
      <w:proofErr w:type="spellStart"/>
      <w:r>
        <w:rPr>
          <w:rStyle w:val="a3"/>
          <w:rFonts w:ascii="Georgia" w:hAnsi="Georgia"/>
          <w:color w:val="005F97"/>
          <w:bdr w:val="none" w:sz="0" w:space="0" w:color="auto" w:frame="1"/>
        </w:rPr>
        <w:t>токопровод</w:t>
      </w:r>
      <w:proofErr w:type="spellEnd"/>
    </w:p>
    <w:p w:rsidR="00DA2A07" w:rsidRDefault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Представим, что электрический ток – это поток воды, провода на столбах – трубы, трансформатор – источник. От центрального трубопровода к каждому дому (пусть их будет три) подводится своя труба. Очевидно, что давление, создаваемое источником, придет к наиболее удаленному дому без изменений лишь в двух случаях: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в первых двух домах все краны закрыты, и они ничего не потребляют;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количество воды в центральной линии настолько велико, что ее забор двумя первыми потребителями не превращает поток в струйку.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Из этого следует единственный вывод: система будет идеально функционировать, если производительность источника превышает суммарное потребление всех трех домов (с учетом потерь). </w:t>
      </w:r>
      <w:proofErr w:type="gramStart"/>
      <w:r>
        <w:rPr>
          <w:rFonts w:ascii="Georgia" w:hAnsi="Georgia"/>
          <w:color w:val="000000"/>
          <w:shd w:val="clear" w:color="auto" w:fill="FFFFFF"/>
        </w:rPr>
        <w:t>На практике же первые дома берут так много воды из центральной линии, что у последних от начального напора не остается и следа.</w:t>
      </w:r>
      <w:proofErr w:type="gramEnd"/>
    </w:p>
    <w:p w:rsidR="00DA2A07" w:rsidRDefault="00DA2A07" w:rsidP="00DA2A07">
      <w:pPr>
        <w:jc w:val="center"/>
      </w:pPr>
      <w:r>
        <w:rPr>
          <w:rFonts w:ascii="Georgia" w:hAnsi="Georgi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F523C8E" wp14:editId="40EA1403">
            <wp:extent cx="4695825" cy="3038475"/>
            <wp:effectExtent l="0" t="0" r="9525" b="9525"/>
            <wp:docPr id="1" name="Рисунок 1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07" w:rsidRDefault="00DA2A07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lastRenderedPageBreak/>
        <w:t>Для того чтобы устранить эту проблему, можно воспользоваться несколькими решениями: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повысить давление источника;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уменьшить потребление первых двух домов;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- заменить источник </w:t>
      </w:r>
      <w:proofErr w:type="gramStart"/>
      <w:r>
        <w:rPr>
          <w:rFonts w:ascii="Georgia" w:hAnsi="Georgia"/>
          <w:color w:val="000000"/>
          <w:shd w:val="clear" w:color="auto" w:fill="FFFFFF"/>
        </w:rPr>
        <w:t>на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более производительный или установить дополнительный.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Первый вариант означает значительное превышение допустимых значений давления у первых на линии потребителей и повреждение их оборудования. Второй снижает уровень комфорта жителей, которым, фактически, запретят пользоваться частью домашних приборов. Третий связан с серьезными финансовыми затратами на замену источника и модернизацию трубопроводов.</w:t>
      </w:r>
    </w:p>
    <w:p w:rsidR="00DA2A07" w:rsidRDefault="00DA2A07" w:rsidP="00DA2A07">
      <w:pPr>
        <w:rPr>
          <w:rStyle w:val="a3"/>
          <w:rFonts w:ascii="Georgia" w:hAnsi="Georgia"/>
          <w:color w:val="005F97"/>
          <w:bdr w:val="none" w:sz="0" w:space="0" w:color="auto" w:frame="1"/>
          <w:shd w:val="clear" w:color="auto" w:fill="FFFFFF"/>
        </w:rPr>
      </w:pPr>
      <w:r>
        <w:rPr>
          <w:rStyle w:val="a3"/>
          <w:rFonts w:ascii="Georgia" w:hAnsi="Georgia"/>
          <w:color w:val="005F97"/>
          <w:bdr w:val="none" w:sz="0" w:space="0" w:color="auto" w:frame="1"/>
          <w:shd w:val="clear" w:color="auto" w:fill="FFFFFF"/>
        </w:rPr>
        <w:t>От простого к сложному</w:t>
      </w:r>
    </w:p>
    <w:p w:rsidR="00DA2A07" w:rsidRDefault="00DA2A07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Теперь переведем все вышесказанное на «электрический язык». Сейчас в каждом доме появились мощные электроприборы – утюги, кондиционеры, стиральные машинки, бойлеры. Соответственно, на каждый дом теперь приходится намного больший ток, чем на момент расчета и монтажа всей распределяющей системы. Мы удивляемся, почему возникают проблемы с напряжением и нужен стабилизатор. Очень просто! Никто не менял провода на столбах и трансформаторы, установленные еще во времена наших дедушек, когда общая нагрузка среднестатистического частного дома редко превышала 1 киловатт.</w:t>
      </w:r>
    </w:p>
    <w:p w:rsidR="00DA2A07" w:rsidRDefault="00DA2A07" w:rsidP="00DA2A07">
      <w:pPr>
        <w:jc w:val="center"/>
      </w:pPr>
      <w:r>
        <w:rPr>
          <w:rFonts w:ascii="Georgia" w:hAnsi="Georgi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200525" cy="4324350"/>
            <wp:effectExtent l="0" t="0" r="9525" b="0"/>
            <wp:docPr id="2" name="Рисунок 2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07" w:rsidRDefault="00DA2A07" w:rsidP="00DA2A07">
      <w:pPr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В результате получается, что большая часть мощности трансформатора потребляется ближними к нему по линии домами, а последним достаются крохи. Так как компании-собственники меняют оборудование редко, то электрики идут на компромисс – настраивают трансформатор на выдачу 240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 В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(220+10%), поэтому в ближних домах </w:t>
      </w:r>
      <w:r>
        <w:rPr>
          <w:rFonts w:ascii="Georgia" w:hAnsi="Georgia"/>
          <w:color w:val="000000"/>
          <w:shd w:val="clear" w:color="auto" w:fill="FFFFFF"/>
        </w:rPr>
        <w:lastRenderedPageBreak/>
        <w:t>напряжение завышено, а в последних появляется дополнительный «бонус» 20 В. Однако это проблемы не решает – к концу линии напряжение часто снижается до 150 В.</w:t>
      </w:r>
    </w:p>
    <w:p w:rsidR="00DA2A07" w:rsidRDefault="00DA2A07" w:rsidP="00DA2A07"/>
    <w:p w:rsidR="00DA2A07" w:rsidRDefault="00DA2A07" w:rsidP="00DA2A07">
      <w:r>
        <w:rPr>
          <w:noProof/>
          <w:lang w:eastAsia="ru-RU"/>
        </w:rPr>
        <w:drawing>
          <wp:inline distT="0" distB="0" distL="0" distR="0">
            <wp:extent cx="5943600" cy="2276475"/>
            <wp:effectExtent l="0" t="0" r="0" b="9525"/>
            <wp:docPr id="3" name="Рисунок 3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07" w:rsidRDefault="00DA2A07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При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повышенном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могут перегорать лампы накаливания, излишне нагреваться элементы в схемах приборов. Хотя значение в 240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 В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и является допустимым, постоянно такой режим использовать не рекомендуется. В свою очередь, при пониженном напряжении схемы защиты некоторых электронных приборов блокируют включение: не работают компьютеры и телевизоры, нагреваются электродвигатели, светоотдача ламп накаливания существенно снижается и пр.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Решение есть – стабилизатор напряжения.</w:t>
      </w:r>
    </w:p>
    <w:p w:rsidR="00DA2A07" w:rsidRDefault="00DA2A07" w:rsidP="00DA2A07">
      <w:r>
        <w:rPr>
          <w:rFonts w:ascii="Georgia" w:hAnsi="Georgi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067300" cy="1171575"/>
            <wp:effectExtent l="0" t="0" r="0" b="9525"/>
            <wp:docPr id="4" name="Рисунок 4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</w:p>
    <w:p w:rsidR="00DA2A07" w:rsidRDefault="00DA2A07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Это автоматическое устройство, создающее в домашней электросети стабильные 220 Вольт. Внутренняя </w:t>
      </w:r>
      <w:proofErr w:type="gramStart"/>
      <w:r>
        <w:rPr>
          <w:rFonts w:ascii="Georgia" w:hAnsi="Georgia"/>
          <w:color w:val="000000"/>
          <w:shd w:val="clear" w:color="auto" w:fill="FFFFFF"/>
        </w:rPr>
        <w:t>схема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таким образом выполняет переключение обмоток трансформатора, что подаваемое заниженное или завышенное напряжение преобразуется в требуемые 220 В. Нижний и верхний пределы, в которых допустима работа, указываются в спецификации к устройству.</w:t>
      </w:r>
    </w:p>
    <w:p w:rsidR="00DA2A07" w:rsidRDefault="00DA2A07" w:rsidP="00DA2A07">
      <w:pPr>
        <w:rPr>
          <w:rFonts w:ascii="Georgia" w:hAnsi="Georgia"/>
          <w:color w:val="000000"/>
          <w:shd w:val="clear" w:color="auto" w:fill="FFFFFF"/>
        </w:rPr>
      </w:pPr>
    </w:p>
    <w:p w:rsidR="00DA2A07" w:rsidRDefault="00DA2A07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295900" cy="2667000"/>
            <wp:effectExtent l="0" t="0" r="0" b="0"/>
            <wp:docPr id="10" name="Рисунок 10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07" w:rsidRDefault="00DA2A07" w:rsidP="00DA2A07"/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Подготовка к покупке стабилизатора напряжения</w:t>
      </w:r>
    </w:p>
    <w:p w:rsidR="00DA2A07" w:rsidRDefault="00DA2A07" w:rsidP="00DA2A07"/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Прежде чем отправиться в магазин за покупкой, следует определиться с тремя моментами: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как именно будет использоваться стабилизатор: для питания всего дома или какого-либо определенного электроприбора (например, котла отопления);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какое значение напряжения в домашней электросети (следует знать верхний и нижний пределы);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- какова выделяемая из семейного бюджета сумма на покупку.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Далее мы рассмотрим вариант со стабилизатором напряжения, подключаемым на весь дом. Это более универсальное и востребованное решение, хотя и более дорогостоящее, чем маломощные модификации, предназначенные для питания отдельных приборов.</w:t>
      </w:r>
    </w:p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Мощность стабилизатора напряжения</w:t>
      </w:r>
    </w:p>
    <w:p w:rsidR="00D552D6" w:rsidRDefault="00D552D6" w:rsidP="00DA2A07"/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Прежде всего, необходимо определиться с мощностью, потребляемой домашними электроприборами. В Интернете есть много советов по расчету, но я рекомендую воспользоваться следующим способом. На вводном щите (обычно рядом со счетчиком) находится основной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hyperlink r:id="rId10" w:history="1">
        <w:r>
          <w:rPr>
            <w:rStyle w:val="a6"/>
            <w:rFonts w:ascii="Georgia" w:hAnsi="Georgia"/>
            <w:color w:val="0800FB"/>
            <w:shd w:val="clear" w:color="auto" w:fill="FFFFFF"/>
          </w:rPr>
          <w:t>автоматический выключатель</w:t>
        </w:r>
      </w:hyperlink>
      <w:r>
        <w:rPr>
          <w:rFonts w:ascii="Georgia" w:hAnsi="Georgia"/>
          <w:color w:val="000000"/>
          <w:shd w:val="clear" w:color="auto" w:fill="FFFFFF"/>
        </w:rPr>
        <w:t>. Его номинал по току подбирается таким образом, чтобы защитить проводку от повреждения из-за перегрузки. А раз он работает и не «выбивает», значит, пропускаемой мощности хватает на дом. Остается лишь найти ее. Мощность равна произведению значений тока и напряжения. Последнее известно – 220 Вольт, а ток можно прочесть на табличке выключателя. К примеру, если на «автомате» указан номинальный ток 16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 А</w:t>
      </w:r>
      <w:proofErr w:type="gramEnd"/>
      <w:r>
        <w:rPr>
          <w:rFonts w:ascii="Georgia" w:hAnsi="Georgia"/>
          <w:color w:val="000000"/>
          <w:shd w:val="clear" w:color="auto" w:fill="FFFFFF"/>
        </w:rPr>
        <w:t>, значит допустимая мощность составит 16*220=3520 Вт или 3.5 кВт. Для 25 ампер мощность повыше – уже 5.5 кВт и т.д. Разумеется, если автомат подбирался «лишь бы не выбивал», то придется рассчитывать необходимую мощность через паспортные данные электроприборов. Полученная мощность должна быть меньше на 30% (или даже 50%), чем у выбираемого стабилизатора. Это вызвано тем, что хотя устройство и повышает напряжение при его снижении, выходная мощность при этом падает. Также нужно выбирать не по полной мощности (ВА), а по активной (</w:t>
      </w:r>
      <w:proofErr w:type="gramStart"/>
      <w:r>
        <w:rPr>
          <w:rFonts w:ascii="Georgia" w:hAnsi="Georgia"/>
          <w:color w:val="000000"/>
          <w:shd w:val="clear" w:color="auto" w:fill="FFFFFF"/>
        </w:rPr>
        <w:t>Вт</w:t>
      </w:r>
      <w:proofErr w:type="gramEnd"/>
      <w:r>
        <w:rPr>
          <w:rFonts w:ascii="Georgia" w:hAnsi="Georgia"/>
          <w:color w:val="000000"/>
          <w:shd w:val="clear" w:color="auto" w:fill="FFFFFF"/>
        </w:rPr>
        <w:t>) – это важный момент.</w:t>
      </w:r>
    </w:p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lastRenderedPageBreak/>
        <w:t>Типы стабилизаторов напряжения</w:t>
      </w:r>
    </w:p>
    <w:p w:rsidR="00D552D6" w:rsidRDefault="00D552D6" w:rsidP="00DA2A07"/>
    <w:p w:rsidR="00D552D6" w:rsidRDefault="00D552D6" w:rsidP="00D552D6">
      <w:pPr>
        <w:pStyle w:val="a7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 прилавках магазинов всегда присутствуют несколько таких устройств. Хотя их функции одинаковы, принцип работы различен. Для нужд электроснабжения всего дома подходят две модификации – </w:t>
      </w:r>
      <w:proofErr w:type="spellStart"/>
      <w:r>
        <w:rPr>
          <w:rFonts w:ascii="Georgia" w:hAnsi="Georgia"/>
          <w:color w:val="000000"/>
        </w:rPr>
        <w:t>сервоприводные</w:t>
      </w:r>
      <w:proofErr w:type="spellEnd"/>
      <w:r>
        <w:rPr>
          <w:rFonts w:ascii="Georgia" w:hAnsi="Georgia"/>
          <w:color w:val="000000"/>
        </w:rPr>
        <w:t xml:space="preserve"> и на основе классического трансформатора —  релейного типа.</w:t>
      </w:r>
    </w:p>
    <w:p w:rsidR="00D552D6" w:rsidRDefault="00D552D6" w:rsidP="00D552D6">
      <w:pPr>
        <w:pStyle w:val="a7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Georgia" w:hAnsi="Georgia"/>
          <w:color w:val="000000"/>
        </w:rPr>
      </w:pPr>
      <w:proofErr w:type="spellStart"/>
      <w:r>
        <w:rPr>
          <w:rStyle w:val="a3"/>
          <w:rFonts w:ascii="Georgia" w:hAnsi="Georgia"/>
          <w:i/>
          <w:iCs/>
          <w:color w:val="000000"/>
          <w:bdr w:val="none" w:sz="0" w:space="0" w:color="auto" w:frame="1"/>
        </w:rPr>
        <w:t>Сервоприводные</w:t>
      </w:r>
      <w:proofErr w:type="spellEnd"/>
      <w:r>
        <w:rPr>
          <w:rStyle w:val="a3"/>
          <w:rFonts w:ascii="Georgia" w:hAnsi="Georgia"/>
          <w:i/>
          <w:iCs/>
          <w:color w:val="000000"/>
          <w:bdr w:val="none" w:sz="0" w:space="0" w:color="auto" w:frame="1"/>
        </w:rPr>
        <w:t>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Давайте вспомним школьные уроки физики, особенно практические занятия. Помните небольшой металлический цилиндр с ручкой наверху, который назывался ЛАТР? К одним двум его клеммам подводилось напряжение, а с других двух – снималось. Вращение ручки заставляет связанный с ней металлический бегунок-токосъемник изменять количество задействованных витков обмотки, соответственно, регулируя напряжение.</w:t>
      </w:r>
    </w:p>
    <w:p w:rsidR="00D552D6" w:rsidRDefault="00D552D6" w:rsidP="00D552D6">
      <w:pPr>
        <w:pStyle w:val="a7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Этот же самый принцип использует стабилизатор </w:t>
      </w:r>
      <w:proofErr w:type="spellStart"/>
      <w:r>
        <w:rPr>
          <w:rFonts w:ascii="Georgia" w:hAnsi="Georgia"/>
          <w:color w:val="000000"/>
        </w:rPr>
        <w:t>сервоприводный</w:t>
      </w:r>
      <w:proofErr w:type="spellEnd"/>
      <w:r>
        <w:rPr>
          <w:rFonts w:ascii="Georgia" w:hAnsi="Georgia"/>
          <w:color w:val="000000"/>
        </w:rPr>
        <w:t>. Специальная сравнивающая схема управляет небольшим электродвигателем, который передвигает токосъемник. Напряжение уменьшилось – вращение в одну сторону, увеличилось – в другую. На выходе требуемые 220 В. Преимущество устройств с подобным принципом работы заключается в плавной регулировке, без скачков при переключениях, чего не избежать в релейных и электронных модификациях.</w:t>
      </w:r>
      <w:r>
        <w:rPr>
          <w:rFonts w:ascii="Georgia" w:hAnsi="Georgia"/>
          <w:color w:val="000000"/>
        </w:rPr>
        <w:br/>
      </w:r>
      <w:r>
        <w:rPr>
          <w:rStyle w:val="a3"/>
          <w:rFonts w:ascii="Georgia" w:hAnsi="Georgia"/>
          <w:i/>
          <w:iCs/>
          <w:color w:val="000000"/>
          <w:bdr w:val="none" w:sz="0" w:space="0" w:color="auto" w:frame="1"/>
        </w:rPr>
        <w:t>Релейные.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А вот стабилизатор релейного типа работает на другом принципе. Внутри корпуса размещается трансформатор с множеством промежуточных выводов обмотки. На каждом выводе – свое напряжение (входящее умножается на коэффициент). Специальная логическая схема управляет блоком электромеханических реле, которые переключают выводы таким образом, чтобы на выходе устройства получилось 220 В. Вот так все просто.</w:t>
      </w:r>
    </w:p>
    <w:p w:rsidR="00D552D6" w:rsidRDefault="00D552D6" w:rsidP="00DA2A07"/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Какой стабилизатор напряжения лучше выбрать?</w:t>
      </w:r>
    </w:p>
    <w:p w:rsidR="00D552D6" w:rsidRDefault="00D552D6" w:rsidP="00DA2A07"/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На этот вопрос нет однозначного ответа. Наиболее технологичные – электронные. В них нет изнашивающихся узлов, поэтому теоретический срок службы выше. Дополнительно стоит отметить полную тишину при коммутации. Но вот стоимость неоправданно высока.</w:t>
      </w:r>
      <w:r>
        <w:rPr>
          <w:rFonts w:ascii="Georgia" w:hAnsi="Georgia"/>
          <w:color w:val="000000"/>
        </w:rPr>
        <w:br/>
      </w:r>
      <w:proofErr w:type="gramStart"/>
      <w:r>
        <w:rPr>
          <w:rFonts w:ascii="Georgia" w:hAnsi="Georgia"/>
          <w:color w:val="000000"/>
          <w:shd w:val="clear" w:color="auto" w:fill="FFFFFF"/>
        </w:rPr>
        <w:t>Релейные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более долговечны, чем </w:t>
      </w:r>
      <w:proofErr w:type="spellStart"/>
      <w:r>
        <w:rPr>
          <w:rFonts w:ascii="Georgia" w:hAnsi="Georgia"/>
          <w:color w:val="000000"/>
          <w:shd w:val="clear" w:color="auto" w:fill="FFFFFF"/>
        </w:rPr>
        <w:t>сервоприводные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но щелкают при переключении. </w:t>
      </w:r>
      <w:proofErr w:type="gramStart"/>
      <w:r>
        <w:rPr>
          <w:rFonts w:ascii="Georgia" w:hAnsi="Georgia"/>
          <w:color w:val="000000"/>
          <w:shd w:val="clear" w:color="auto" w:fill="FFFFFF"/>
        </w:rPr>
        <w:t>Оптимальны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по «цена/функциональность».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Сервоприводные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стабилизаторы можно порекомендовать для установки в тех домах, где входящее напряжение, изменившись, относительно долгое время держится на том же уровне (электросварка – главный «враг» устройств такого типа).</w:t>
      </w: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</w:p>
    <w:p w:rsidR="00D552D6" w:rsidRDefault="00D552D6" w:rsidP="00DA2A07">
      <w:r>
        <w:rPr>
          <w:rFonts w:ascii="Georgia" w:hAnsi="Georgi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305425" cy="4600575"/>
            <wp:effectExtent l="0" t="0" r="9525" b="9525"/>
            <wp:docPr id="11" name="Рисунок 11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D6" w:rsidRDefault="00D552D6" w:rsidP="00DA2A07"/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Количество ступеней стабилизатора напряжения</w:t>
      </w:r>
    </w:p>
    <w:p w:rsidR="00D552D6" w:rsidRDefault="00D552D6" w:rsidP="00DA2A07"/>
    <w:p w:rsidR="00D552D6" w:rsidRDefault="00D552D6" w:rsidP="00DA2A07"/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Это одна из характеристик релейных и электронных стабилизаторов. Чем больше ступеней, тем менее выражены переключения. Возьмем, для примера, устройство с одной ступенью. Пока на входе 220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 В</w:t>
      </w:r>
      <w:proofErr w:type="gramEnd"/>
      <w:r>
        <w:rPr>
          <w:rFonts w:ascii="Georgia" w:hAnsi="Georgia"/>
          <w:color w:val="000000"/>
          <w:shd w:val="clear" w:color="auto" w:fill="FFFFFF"/>
        </w:rPr>
        <w:t>, все нормально, стабилизатор пропускает напряжение без изменений. Но вот оно начало падать. Доходит до границы включения реле (например, 200 В) – схема срабатывает и на выходе снова 220. Но оно падает дальше: 190, 180, 170, 160… Соответственно, на выходе также уменьшается — 210, 200, 190, 180</w:t>
      </w:r>
      <w:proofErr w:type="gramStart"/>
      <w:r>
        <w:rPr>
          <w:rFonts w:ascii="Georgia" w:hAnsi="Georgia"/>
          <w:color w:val="000000"/>
          <w:shd w:val="clear" w:color="auto" w:fill="FFFFFF"/>
        </w:rPr>
        <w:t>… П</w:t>
      </w:r>
      <w:proofErr w:type="gramEnd"/>
      <w:r>
        <w:rPr>
          <w:rFonts w:ascii="Georgia" w:hAnsi="Georgia"/>
          <w:color w:val="000000"/>
          <w:shd w:val="clear" w:color="auto" w:fill="FFFFFF"/>
        </w:rPr>
        <w:t>однять его невозможно, так как ступень отработала, а других больше нет. Если же ступеней много, то до определенного момента падение и повышение компенсируются.</w:t>
      </w:r>
    </w:p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Преимущества стабилизатора напряжения</w:t>
      </w: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Современные стабилизаторы не только управляют напряжением, но и выполняют некоторые другие функции. Практически стандартом стала возможность включить задержку подачи напряжения. Очень полезная функция, рекомендуется использовать.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Мониторинг состояния сети посредством встроенных вольтметров. Владелец всегда в курсе, что происходит с электросетью. В этом плане интересно смотрятся модели с электронными приборами, а не стрелочными.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lastRenderedPageBreak/>
        <w:t>Дополнительная защита от перенапряжений с внешней стороны и замыкания в подключенной сети.</w:t>
      </w:r>
    </w:p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Схема подключения стабилизатора напряжения для одного потребителя</w:t>
      </w: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848350" cy="4876800"/>
            <wp:effectExtent l="0" t="0" r="0" b="0"/>
            <wp:docPr id="12" name="Рисунок 12" descr="C:\Users\1\Desktop\фото\разбор-электро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о\разбор-электроэнерги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Схема подключения стабилизатора в однофазной сети на весь дом</w:t>
      </w: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886450" cy="4876800"/>
            <wp:effectExtent l="0" t="0" r="0" b="0"/>
            <wp:docPr id="13" name="Рисунок 13" descr="C:\Users\1\Desktop\фото\стабилизатор-однофа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фото\стабилизатор-однофазны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Приведенная схема без использования заземления. Обратите внимание стабилизатор с одной входной нулевой клеммой. Если стабилизатор имеет два входа и два выхода, тогда схема будет несколько иной, то есть в щитовой </w:t>
      </w:r>
      <w:proofErr w:type="gramStart"/>
      <w:r>
        <w:rPr>
          <w:rFonts w:ascii="Georgia" w:hAnsi="Georgia"/>
          <w:color w:val="000000"/>
          <w:shd w:val="clear" w:color="auto" w:fill="FFFFFF"/>
        </w:rPr>
        <w:t>устанавливаем дополнительную нулевую шину к ней подводим</w:t>
      </w:r>
      <w:proofErr w:type="gramEnd"/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hyperlink r:id="rId14" w:history="1">
        <w:r>
          <w:rPr>
            <w:rStyle w:val="a6"/>
            <w:rFonts w:ascii="Georgia" w:hAnsi="Georgia"/>
            <w:color w:val="0800FB"/>
            <w:shd w:val="clear" w:color="auto" w:fill="FFFFFF"/>
          </w:rPr>
          <w:t>нулевой проводник</w:t>
        </w:r>
      </w:hyperlink>
      <w:r>
        <w:rPr>
          <w:rFonts w:ascii="Georgia" w:hAnsi="Georgia"/>
          <w:color w:val="000000"/>
          <w:shd w:val="clear" w:color="auto" w:fill="FFFFFF"/>
        </w:rPr>
        <w:t>(отходящий) и далее к ней подключаем нулевые проводники потребителей.</w:t>
      </w:r>
    </w:p>
    <w:p w:rsidR="00D552D6" w:rsidRDefault="00D552D6" w:rsidP="00D552D6">
      <w:pPr>
        <w:pStyle w:val="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Georgia" w:hAnsi="Georgia"/>
          <w:b w:val="0"/>
          <w:bCs w:val="0"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color w:val="005F97"/>
          <w:sz w:val="36"/>
          <w:szCs w:val="36"/>
          <w:bdr w:val="none" w:sz="0" w:space="0" w:color="auto" w:frame="1"/>
        </w:rPr>
        <w:t>Схема подключения стабилизатора в трехфазной сети</w:t>
      </w:r>
    </w:p>
    <w:p w:rsidR="00D552D6" w:rsidRPr="00D552D6" w:rsidRDefault="00D552D6" w:rsidP="00DA2A07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4533900"/>
            <wp:effectExtent l="0" t="0" r="9525" b="0"/>
            <wp:docPr id="14" name="Рисунок 14" descr="C:\Users\1\Desktop\фото\стабилизатор-трехфа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фото\стабилизатор-трехфазны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A07" w:rsidRDefault="00DA2A07" w:rsidP="00DA2A07"/>
    <w:sectPr w:rsidR="00D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BC"/>
    <w:rsid w:val="00AC56BC"/>
    <w:rsid w:val="00D552D6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2A07"/>
  </w:style>
  <w:style w:type="character" w:styleId="a3">
    <w:name w:val="Strong"/>
    <w:basedOn w:val="a0"/>
    <w:uiPriority w:val="22"/>
    <w:qFormat/>
    <w:rsid w:val="00DA2A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52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5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A2A07"/>
  </w:style>
  <w:style w:type="character" w:styleId="a3">
    <w:name w:val="Strong"/>
    <w:basedOn w:val="a0"/>
    <w:uiPriority w:val="22"/>
    <w:qFormat/>
    <w:rsid w:val="00DA2A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52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5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electric-tolk.ru/vyklyuchatel-avtomaticheski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electric-tolk.ru/chem-otlichaetsya-nol-ot-n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2015-05-10T06:44:00Z</dcterms:created>
  <dcterms:modified xsi:type="dcterms:W3CDTF">2015-05-10T06:44:00Z</dcterms:modified>
</cp:coreProperties>
</file>